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1669" w:rsidRDefault="006C48EA" w:rsidP="006C48EA">
      <w:pPr>
        <w:rPr>
          <w:b/>
        </w:rPr>
      </w:pPr>
      <w:r w:rsidRPr="00451669">
        <w:rPr>
          <w:b/>
          <w:sz w:val="32"/>
          <w:szCs w:val="32"/>
          <w:u w:val="single"/>
        </w:rPr>
        <w:t>Psychological Factors of Resilience</w:t>
      </w:r>
      <w:r w:rsidRPr="000A682C">
        <w:rPr>
          <w:b/>
        </w:rPr>
        <w:t xml:space="preserve">: </w:t>
      </w:r>
    </w:p>
    <w:p w:rsidR="006C48EA" w:rsidRDefault="00F83015" w:rsidP="006C48EA">
      <w:pPr>
        <w:rPr>
          <w:b/>
        </w:rPr>
      </w:pPr>
      <w:r>
        <w:rPr>
          <w:b/>
        </w:rPr>
        <w:t>(</w:t>
      </w:r>
      <w:r w:rsidR="006C48EA">
        <w:rPr>
          <w:b/>
        </w:rPr>
        <w:t>Seven psychosocial meta-fa</w:t>
      </w:r>
      <w:r w:rsidR="004F2212">
        <w:rPr>
          <w:b/>
        </w:rPr>
        <w:t xml:space="preserve">ctors factors </w:t>
      </w:r>
      <w:r>
        <w:rPr>
          <w:b/>
        </w:rPr>
        <w:t xml:space="preserve">summarized </w:t>
      </w:r>
      <w:r w:rsidR="004F2212">
        <w:rPr>
          <w:b/>
        </w:rPr>
        <w:t>from the research</w:t>
      </w:r>
      <w:r>
        <w:rPr>
          <w:b/>
        </w:rPr>
        <w:t>)</w:t>
      </w:r>
    </w:p>
    <w:p w:rsidR="006C48EA" w:rsidRPr="00451669" w:rsidRDefault="006C48EA" w:rsidP="006C48EA">
      <w:pPr>
        <w:spacing w:after="0" w:line="240" w:lineRule="auto"/>
        <w:rPr>
          <w:i/>
          <w:u w:val="single"/>
        </w:rPr>
      </w:pPr>
      <w:r w:rsidRPr="00451669">
        <w:rPr>
          <w:i/>
          <w:u w:val="single"/>
        </w:rPr>
        <w:t>Personal</w:t>
      </w:r>
    </w:p>
    <w:p w:rsidR="006C48EA" w:rsidRPr="00451669" w:rsidRDefault="006C48EA" w:rsidP="004F2212">
      <w:pPr>
        <w:pStyle w:val="NoSpacing"/>
        <w:rPr>
          <w:b/>
        </w:rPr>
      </w:pPr>
      <w:r w:rsidRPr="00451669">
        <w:rPr>
          <w:b/>
        </w:rPr>
        <w:t>Sense of purpose and meaning</w:t>
      </w:r>
    </w:p>
    <w:p w:rsidR="006C48EA" w:rsidRDefault="006C48EA" w:rsidP="00451669">
      <w:pPr>
        <w:pStyle w:val="NoSpacing"/>
        <w:numPr>
          <w:ilvl w:val="0"/>
          <w:numId w:val="2"/>
        </w:numPr>
      </w:pPr>
      <w:r>
        <w:t>Satisfaction with their work</w:t>
      </w:r>
    </w:p>
    <w:p w:rsidR="006C48EA" w:rsidRDefault="006C48EA" w:rsidP="00451669">
      <w:pPr>
        <w:pStyle w:val="NoSpacing"/>
        <w:numPr>
          <w:ilvl w:val="0"/>
          <w:numId w:val="2"/>
        </w:numPr>
      </w:pPr>
      <w:r>
        <w:t>Commitment, determination, not easily shaken from core beliefs</w:t>
      </w:r>
    </w:p>
    <w:p w:rsidR="006C48EA" w:rsidRDefault="00663B85" w:rsidP="00451669">
      <w:pPr>
        <w:pStyle w:val="NoSpacing"/>
        <w:numPr>
          <w:ilvl w:val="0"/>
          <w:numId w:val="2"/>
        </w:numPr>
      </w:pPr>
      <w:r w:rsidRPr="00F83015">
        <w:rPr>
          <w:color w:val="0000FF"/>
        </w:rPr>
        <w:t>Faith:</w:t>
      </w:r>
      <w:r>
        <w:t xml:space="preserve"> </w:t>
      </w:r>
      <w:r w:rsidR="006C48EA">
        <w:t>Relationship with God provides a sense of calling and duty</w:t>
      </w:r>
    </w:p>
    <w:p w:rsidR="006C48EA" w:rsidRDefault="006C48EA" w:rsidP="00451669">
      <w:pPr>
        <w:pStyle w:val="NoSpacing"/>
        <w:numPr>
          <w:ilvl w:val="1"/>
          <w:numId w:val="3"/>
        </w:numPr>
      </w:pPr>
      <w:r>
        <w:t>Knowing we are part of the big picture of what God is doing</w:t>
      </w:r>
    </w:p>
    <w:p w:rsidR="006C48EA" w:rsidRPr="00451669" w:rsidRDefault="006C48EA" w:rsidP="004F2212">
      <w:pPr>
        <w:pStyle w:val="NoSpacing"/>
        <w:rPr>
          <w:b/>
        </w:rPr>
      </w:pPr>
      <w:r w:rsidRPr="00451669">
        <w:rPr>
          <w:b/>
        </w:rPr>
        <w:t>Sense of collaborative control</w:t>
      </w:r>
    </w:p>
    <w:p w:rsidR="00663B85" w:rsidRDefault="00663B85" w:rsidP="00663B85">
      <w:pPr>
        <w:pStyle w:val="NoSpacing"/>
        <w:numPr>
          <w:ilvl w:val="0"/>
          <w:numId w:val="6"/>
        </w:numPr>
      </w:pPr>
      <w:r>
        <w:t xml:space="preserve">Sense of </w:t>
      </w:r>
      <w:r w:rsidRPr="00663B85">
        <w:rPr>
          <w:u w:val="single"/>
        </w:rPr>
        <w:t>efficacy</w:t>
      </w:r>
      <w:r w:rsidRPr="00663B85">
        <w:t xml:space="preserve"> </w:t>
      </w:r>
      <w:r>
        <w:t xml:space="preserve">and </w:t>
      </w:r>
      <w:r w:rsidRPr="00663B85">
        <w:rPr>
          <w:u w:val="single"/>
        </w:rPr>
        <w:t>influence</w:t>
      </w:r>
      <w:r>
        <w:t xml:space="preserve"> over their circumstances</w:t>
      </w:r>
    </w:p>
    <w:p w:rsidR="006C48EA" w:rsidRDefault="00663B85" w:rsidP="00451669">
      <w:pPr>
        <w:pStyle w:val="NoSpacing"/>
        <w:numPr>
          <w:ilvl w:val="0"/>
          <w:numId w:val="5"/>
        </w:numPr>
      </w:pPr>
      <w:r w:rsidRPr="00F83015">
        <w:rPr>
          <w:color w:val="0000FF"/>
        </w:rPr>
        <w:t>Faith:</w:t>
      </w:r>
      <w:r>
        <w:t xml:space="preserve"> </w:t>
      </w:r>
      <w:r w:rsidR="006C48EA">
        <w:t>Locus of control is centered in the relationship between the person and God</w:t>
      </w:r>
    </w:p>
    <w:p w:rsidR="006C48EA" w:rsidRPr="00451669" w:rsidRDefault="006C48EA" w:rsidP="004F2212">
      <w:pPr>
        <w:pStyle w:val="NoSpacing"/>
        <w:rPr>
          <w:b/>
        </w:rPr>
      </w:pPr>
      <w:r w:rsidRPr="00451669">
        <w:rPr>
          <w:b/>
        </w:rPr>
        <w:t>Ability to actively cope with stress rather than repress, deny, and attempt to avoid it</w:t>
      </w:r>
    </w:p>
    <w:p w:rsidR="006C48EA" w:rsidRDefault="006C48EA" w:rsidP="00451669">
      <w:pPr>
        <w:pStyle w:val="NoSpacing"/>
        <w:numPr>
          <w:ilvl w:val="0"/>
          <w:numId w:val="7"/>
        </w:numPr>
      </w:pPr>
      <w:r>
        <w:t>Emotional health</w:t>
      </w:r>
    </w:p>
    <w:p w:rsidR="006C48EA" w:rsidRDefault="00663B85" w:rsidP="00451669">
      <w:pPr>
        <w:pStyle w:val="NoSpacing"/>
        <w:numPr>
          <w:ilvl w:val="0"/>
          <w:numId w:val="9"/>
        </w:numPr>
      </w:pPr>
      <w:r>
        <w:t>Helpful: Positive and active c</w:t>
      </w:r>
      <w:r w:rsidR="006C48EA">
        <w:t>oping styles; stress management skills; relaxation</w:t>
      </w:r>
    </w:p>
    <w:p w:rsidR="00663B85" w:rsidRDefault="00663B85" w:rsidP="00451669">
      <w:pPr>
        <w:pStyle w:val="NoSpacing"/>
        <w:numPr>
          <w:ilvl w:val="0"/>
          <w:numId w:val="9"/>
        </w:numPr>
      </w:pPr>
      <w:r>
        <w:t xml:space="preserve">Harmful: </w:t>
      </w:r>
      <w:r w:rsidR="0000207A">
        <w:t>Affective D/O, previous posttraumatic stress</w:t>
      </w:r>
    </w:p>
    <w:p w:rsidR="006C48EA" w:rsidRDefault="006C48EA" w:rsidP="00451669">
      <w:pPr>
        <w:pStyle w:val="NoSpacing"/>
        <w:numPr>
          <w:ilvl w:val="0"/>
          <w:numId w:val="11"/>
        </w:numPr>
      </w:pPr>
      <w:r>
        <w:t>Tolerance of distressing affect – not easily discouraged by problems</w:t>
      </w:r>
    </w:p>
    <w:p w:rsidR="006C48EA" w:rsidRDefault="006C48EA" w:rsidP="00451669">
      <w:pPr>
        <w:pStyle w:val="NoSpacing"/>
        <w:numPr>
          <w:ilvl w:val="1"/>
          <w:numId w:val="12"/>
        </w:numPr>
      </w:pPr>
      <w:r>
        <w:t>Seeing stress as a challenge or an expected aspect of accomplishment</w:t>
      </w:r>
    </w:p>
    <w:p w:rsidR="006C48EA" w:rsidRDefault="006355D8" w:rsidP="00451669">
      <w:pPr>
        <w:pStyle w:val="NoSpacing"/>
        <w:numPr>
          <w:ilvl w:val="0"/>
          <w:numId w:val="11"/>
        </w:numPr>
      </w:pPr>
      <w:r>
        <w:t xml:space="preserve">Biologically healthy: </w:t>
      </w:r>
      <w:r w:rsidR="006C48EA">
        <w:t>good sleep, aerobic exercise, sunshine</w:t>
      </w:r>
      <w:r>
        <w:t>, nutrition</w:t>
      </w:r>
    </w:p>
    <w:p w:rsidR="006C48EA" w:rsidRDefault="006355D8" w:rsidP="00451669">
      <w:pPr>
        <w:pStyle w:val="NoSpacing"/>
        <w:numPr>
          <w:ilvl w:val="0"/>
          <w:numId w:val="11"/>
        </w:numPr>
      </w:pPr>
      <w:r w:rsidRPr="00F83015">
        <w:rPr>
          <w:color w:val="0000FF"/>
        </w:rPr>
        <w:t>Faith:</w:t>
      </w:r>
      <w:r>
        <w:t xml:space="preserve"> Healthy Theology of Suffering</w:t>
      </w:r>
    </w:p>
    <w:p w:rsidR="006C48EA" w:rsidRPr="00451669" w:rsidRDefault="006C48EA" w:rsidP="004F2212">
      <w:pPr>
        <w:pStyle w:val="NoSpacing"/>
        <w:rPr>
          <w:b/>
        </w:rPr>
      </w:pPr>
      <w:r w:rsidRPr="00451669">
        <w:rPr>
          <w:b/>
        </w:rPr>
        <w:t>Flexibility and adaptability</w:t>
      </w:r>
    </w:p>
    <w:p w:rsidR="006C48EA" w:rsidRDefault="006C48EA" w:rsidP="00451669">
      <w:pPr>
        <w:pStyle w:val="NoSpacing"/>
        <w:numPr>
          <w:ilvl w:val="0"/>
          <w:numId w:val="13"/>
        </w:numPr>
      </w:pPr>
      <w:r>
        <w:t>Adapts well to new circumstances and stressors</w:t>
      </w:r>
    </w:p>
    <w:p w:rsidR="006355D8" w:rsidRDefault="006355D8" w:rsidP="006355D8">
      <w:pPr>
        <w:pStyle w:val="NoSpacing"/>
        <w:numPr>
          <w:ilvl w:val="0"/>
          <w:numId w:val="13"/>
        </w:numPr>
      </w:pPr>
      <w:r w:rsidRPr="00F83015">
        <w:rPr>
          <w:color w:val="0000FF"/>
        </w:rPr>
        <w:t>Faith:</w:t>
      </w:r>
      <w:r>
        <w:t xml:space="preserve"> openness to God’s work</w:t>
      </w:r>
    </w:p>
    <w:p w:rsidR="006C48EA" w:rsidRDefault="006C48EA" w:rsidP="006355D8">
      <w:pPr>
        <w:pStyle w:val="NoSpacing"/>
        <w:numPr>
          <w:ilvl w:val="1"/>
          <w:numId w:val="13"/>
        </w:numPr>
      </w:pPr>
      <w:r>
        <w:t>Able to adapt to a new ministry opportunity, if needed</w:t>
      </w:r>
    </w:p>
    <w:p w:rsidR="00451669" w:rsidRDefault="00451669" w:rsidP="00451669">
      <w:pPr>
        <w:pStyle w:val="NoSpacing"/>
        <w:spacing w:line="120" w:lineRule="auto"/>
        <w:rPr>
          <w:i/>
          <w:u w:val="single"/>
        </w:rPr>
      </w:pPr>
    </w:p>
    <w:p w:rsidR="006C48EA" w:rsidRPr="00451669" w:rsidRDefault="006C48EA" w:rsidP="004F2212">
      <w:pPr>
        <w:pStyle w:val="NoSpacing"/>
        <w:rPr>
          <w:i/>
          <w:u w:val="single"/>
        </w:rPr>
      </w:pPr>
      <w:r w:rsidRPr="00451669">
        <w:rPr>
          <w:i/>
          <w:u w:val="single"/>
        </w:rPr>
        <w:t>Interpersonal</w:t>
      </w:r>
    </w:p>
    <w:p w:rsidR="006C48EA" w:rsidRPr="004F2212" w:rsidRDefault="006C48EA" w:rsidP="004F2212">
      <w:pPr>
        <w:pStyle w:val="NoSpacing"/>
        <w:rPr>
          <w:b/>
        </w:rPr>
      </w:pPr>
      <w:r w:rsidRPr="004F2212">
        <w:rPr>
          <w:b/>
        </w:rPr>
        <w:t>Interpersonal ability/sociability/social competence</w:t>
      </w:r>
    </w:p>
    <w:p w:rsidR="006C48EA" w:rsidRDefault="006C48EA" w:rsidP="00451669">
      <w:pPr>
        <w:pStyle w:val="NoSpacing"/>
        <w:numPr>
          <w:ilvl w:val="0"/>
          <w:numId w:val="14"/>
        </w:numPr>
      </w:pPr>
      <w:r>
        <w:t>Ability to connect</w:t>
      </w:r>
      <w:r w:rsidR="006355D8">
        <w:t>, know,</w:t>
      </w:r>
      <w:r>
        <w:t xml:space="preserve"> and relate well to others</w:t>
      </w:r>
    </w:p>
    <w:p w:rsidR="006C48EA" w:rsidRDefault="006C48EA" w:rsidP="00451669">
      <w:pPr>
        <w:pStyle w:val="NoSpacing"/>
        <w:numPr>
          <w:ilvl w:val="0"/>
          <w:numId w:val="14"/>
        </w:numPr>
      </w:pPr>
      <w:r>
        <w:t>Warmth, security, closeness, sturdy relationships</w:t>
      </w:r>
    </w:p>
    <w:p w:rsidR="006355D8" w:rsidRDefault="006355D8" w:rsidP="006355D8">
      <w:pPr>
        <w:pStyle w:val="NoSpacing"/>
        <w:numPr>
          <w:ilvl w:val="0"/>
          <w:numId w:val="14"/>
        </w:numPr>
      </w:pPr>
      <w:r>
        <w:t>Interpersonal history that bodes well for healthy relationships</w:t>
      </w:r>
    </w:p>
    <w:p w:rsidR="006355D8" w:rsidRDefault="006355D8" w:rsidP="006355D8">
      <w:pPr>
        <w:pStyle w:val="NoSpacing"/>
        <w:numPr>
          <w:ilvl w:val="1"/>
          <w:numId w:val="15"/>
        </w:numPr>
      </w:pPr>
      <w:r>
        <w:t>FOO stability/instability with close family relationships (parents stay together)</w:t>
      </w:r>
    </w:p>
    <w:p w:rsidR="006355D8" w:rsidRDefault="006355D8" w:rsidP="006355D8">
      <w:pPr>
        <w:pStyle w:val="NoSpacing"/>
        <w:numPr>
          <w:ilvl w:val="1"/>
          <w:numId w:val="15"/>
        </w:numPr>
      </w:pPr>
      <w:r>
        <w:t>Ability to handle conflict</w:t>
      </w:r>
    </w:p>
    <w:p w:rsidR="006355D8" w:rsidRDefault="006355D8" w:rsidP="006355D8">
      <w:pPr>
        <w:pStyle w:val="NoSpacing"/>
        <w:numPr>
          <w:ilvl w:val="1"/>
          <w:numId w:val="15"/>
        </w:numPr>
      </w:pPr>
      <w:r>
        <w:t>No childhood abuse</w:t>
      </w:r>
    </w:p>
    <w:p w:rsidR="006C48EA" w:rsidRDefault="006355D8" w:rsidP="00451669">
      <w:pPr>
        <w:pStyle w:val="NoSpacing"/>
        <w:numPr>
          <w:ilvl w:val="0"/>
          <w:numId w:val="14"/>
        </w:numPr>
      </w:pPr>
      <w:r>
        <w:rPr>
          <w:color w:val="0000FF"/>
        </w:rPr>
        <w:t xml:space="preserve">Faith: </w:t>
      </w:r>
      <w:r w:rsidR="006C48EA">
        <w:t xml:space="preserve">Knowing </w:t>
      </w:r>
      <w:r w:rsidR="00CB1D69">
        <w:t xml:space="preserve">and relating to </w:t>
      </w:r>
      <w:r>
        <w:t>God well</w:t>
      </w:r>
      <w:r w:rsidR="00CB1D69">
        <w:t xml:space="preserve"> and personally (including Theology of Suffering)</w:t>
      </w:r>
    </w:p>
    <w:p w:rsidR="006C48EA" w:rsidRPr="00451669" w:rsidRDefault="006C48EA" w:rsidP="00451669">
      <w:pPr>
        <w:pStyle w:val="NoSpacing"/>
        <w:rPr>
          <w:b/>
        </w:rPr>
      </w:pPr>
      <w:r w:rsidRPr="00451669">
        <w:rPr>
          <w:b/>
        </w:rPr>
        <w:t>Social support is in place</w:t>
      </w:r>
    </w:p>
    <w:p w:rsidR="006C48EA" w:rsidRDefault="006C48EA" w:rsidP="00451669">
      <w:pPr>
        <w:pStyle w:val="NoSpacing"/>
        <w:numPr>
          <w:ilvl w:val="0"/>
          <w:numId w:val="16"/>
        </w:numPr>
      </w:pPr>
      <w:r>
        <w:t>Marital satisfaction</w:t>
      </w:r>
    </w:p>
    <w:p w:rsidR="006C48EA" w:rsidRDefault="006C48EA" w:rsidP="00451669">
      <w:pPr>
        <w:pStyle w:val="NoSpacing"/>
        <w:numPr>
          <w:ilvl w:val="0"/>
          <w:numId w:val="16"/>
        </w:numPr>
      </w:pPr>
      <w:r>
        <w:t>A role model they can look up to</w:t>
      </w:r>
    </w:p>
    <w:p w:rsidR="00CB1D69" w:rsidRPr="00CB1D69" w:rsidRDefault="00CB1D69" w:rsidP="00451669">
      <w:pPr>
        <w:pStyle w:val="NoSpacing"/>
        <w:numPr>
          <w:ilvl w:val="0"/>
          <w:numId w:val="16"/>
        </w:numPr>
      </w:pPr>
      <w:r>
        <w:rPr>
          <w:color w:val="0000FF"/>
        </w:rPr>
        <w:t xml:space="preserve">Faith: </w:t>
      </w:r>
      <w:r w:rsidRPr="00CB1D69">
        <w:t>Community of believers with shared devotion, beliefs, caring for each other</w:t>
      </w:r>
    </w:p>
    <w:p w:rsidR="006C48EA" w:rsidRPr="00451669" w:rsidRDefault="006C48EA" w:rsidP="00451669">
      <w:pPr>
        <w:pStyle w:val="NoSpacing"/>
        <w:rPr>
          <w:b/>
        </w:rPr>
      </w:pPr>
      <w:r w:rsidRPr="00451669">
        <w:rPr>
          <w:b/>
        </w:rPr>
        <w:t>Culture (organization) that is graceful toward distress</w:t>
      </w:r>
    </w:p>
    <w:p w:rsidR="006C48EA" w:rsidRDefault="006C48EA" w:rsidP="00451669">
      <w:pPr>
        <w:pStyle w:val="NoSpacing"/>
        <w:numPr>
          <w:ilvl w:val="0"/>
          <w:numId w:val="17"/>
        </w:numPr>
      </w:pPr>
      <w:r>
        <w:t>Allows room to accept and respond to distress in a visible and social manner</w:t>
      </w:r>
    </w:p>
    <w:p w:rsidR="00CB1D69" w:rsidRDefault="00CB1D69" w:rsidP="00CB1D69">
      <w:pPr>
        <w:pStyle w:val="NoSpacing"/>
        <w:numPr>
          <w:ilvl w:val="0"/>
          <w:numId w:val="17"/>
        </w:numPr>
      </w:pPr>
      <w:r>
        <w:t>Organization provides resources and takes initiative to respond to need</w:t>
      </w:r>
    </w:p>
    <w:p w:rsidR="00CB1D69" w:rsidRDefault="00CB1D69" w:rsidP="00CB1D69">
      <w:pPr>
        <w:pStyle w:val="NoSpacing"/>
        <w:numPr>
          <w:ilvl w:val="0"/>
          <w:numId w:val="17"/>
        </w:numPr>
      </w:pPr>
      <w:r>
        <w:t>Hearing testimonies from others who have survived trauma</w:t>
      </w:r>
    </w:p>
    <w:p w:rsidR="006C48EA" w:rsidRDefault="00CB1D69" w:rsidP="00451669">
      <w:pPr>
        <w:pStyle w:val="NoSpacing"/>
        <w:numPr>
          <w:ilvl w:val="0"/>
          <w:numId w:val="17"/>
        </w:numPr>
      </w:pPr>
      <w:r>
        <w:rPr>
          <w:color w:val="0000FF"/>
        </w:rPr>
        <w:t xml:space="preserve">Faith: </w:t>
      </w:r>
      <w:r w:rsidR="006C48EA">
        <w:t>Accepts that healthy, faithful, God-loving people can be affected by stress and trauma</w:t>
      </w:r>
    </w:p>
    <w:p w:rsidR="00CB1D69" w:rsidRDefault="00CB1D69" w:rsidP="00CB1D69">
      <w:pPr>
        <w:pStyle w:val="NoSpacing"/>
      </w:pPr>
    </w:p>
    <w:p w:rsidR="00020E00" w:rsidRDefault="00020E00" w:rsidP="00CB1D69">
      <w:pPr>
        <w:pStyle w:val="NoSpacing"/>
      </w:pPr>
    </w:p>
    <w:p w:rsidR="00020E00" w:rsidRDefault="00020E00" w:rsidP="00CB1D69">
      <w:pPr>
        <w:pStyle w:val="NoSpacing"/>
      </w:pPr>
      <w:r>
        <w:t>Charlie Schaefer, October 2014</w:t>
      </w:r>
      <w:bookmarkStart w:id="0" w:name="_GoBack"/>
      <w:bookmarkEnd w:id="0"/>
    </w:p>
    <w:sectPr w:rsidR="00020E00" w:rsidSect="009F4C3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06DA6"/>
    <w:multiLevelType w:val="hybridMultilevel"/>
    <w:tmpl w:val="146AAE2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B846BA"/>
    <w:multiLevelType w:val="hybridMultilevel"/>
    <w:tmpl w:val="0D9A30B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A3F4CC5"/>
    <w:multiLevelType w:val="hybridMultilevel"/>
    <w:tmpl w:val="CB7628D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01784A"/>
    <w:multiLevelType w:val="hybridMultilevel"/>
    <w:tmpl w:val="F3244DD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D1324A4"/>
    <w:multiLevelType w:val="hybridMultilevel"/>
    <w:tmpl w:val="015699F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67062E7"/>
    <w:multiLevelType w:val="hybridMultilevel"/>
    <w:tmpl w:val="1BE46FC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322B4F88"/>
    <w:multiLevelType w:val="hybridMultilevel"/>
    <w:tmpl w:val="CE5658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6842EA2"/>
    <w:multiLevelType w:val="hybridMultilevel"/>
    <w:tmpl w:val="75F48F5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B811557"/>
    <w:multiLevelType w:val="hybridMultilevel"/>
    <w:tmpl w:val="ADC04B6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2B130F2"/>
    <w:multiLevelType w:val="hybridMultilevel"/>
    <w:tmpl w:val="D02EF22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03A0132"/>
    <w:multiLevelType w:val="hybridMultilevel"/>
    <w:tmpl w:val="3314028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04C330C"/>
    <w:multiLevelType w:val="hybridMultilevel"/>
    <w:tmpl w:val="35E4C56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35C3007"/>
    <w:multiLevelType w:val="hybridMultilevel"/>
    <w:tmpl w:val="22BCF9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60D7E01"/>
    <w:multiLevelType w:val="hybridMultilevel"/>
    <w:tmpl w:val="8774FF5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7A763DC"/>
    <w:multiLevelType w:val="hybridMultilevel"/>
    <w:tmpl w:val="945ABA0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C160AFB"/>
    <w:multiLevelType w:val="hybridMultilevel"/>
    <w:tmpl w:val="FE4A02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EDA150E"/>
    <w:multiLevelType w:val="hybridMultilevel"/>
    <w:tmpl w:val="F8A2082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2"/>
  </w:num>
  <w:num w:numId="3">
    <w:abstractNumId w:val="10"/>
  </w:num>
  <w:num w:numId="4">
    <w:abstractNumId w:val="15"/>
  </w:num>
  <w:num w:numId="5">
    <w:abstractNumId w:val="14"/>
  </w:num>
  <w:num w:numId="6">
    <w:abstractNumId w:val="7"/>
  </w:num>
  <w:num w:numId="7">
    <w:abstractNumId w:val="16"/>
  </w:num>
  <w:num w:numId="8">
    <w:abstractNumId w:val="9"/>
  </w:num>
  <w:num w:numId="9">
    <w:abstractNumId w:val="5"/>
  </w:num>
  <w:num w:numId="10">
    <w:abstractNumId w:val="1"/>
  </w:num>
  <w:num w:numId="11">
    <w:abstractNumId w:val="8"/>
  </w:num>
  <w:num w:numId="12">
    <w:abstractNumId w:val="3"/>
  </w:num>
  <w:num w:numId="13">
    <w:abstractNumId w:val="4"/>
  </w:num>
  <w:num w:numId="14">
    <w:abstractNumId w:val="11"/>
  </w:num>
  <w:num w:numId="15">
    <w:abstractNumId w:val="6"/>
  </w:num>
  <w:num w:numId="16">
    <w:abstractNumId w:val="13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6C48EA"/>
    <w:rsid w:val="0000207A"/>
    <w:rsid w:val="00020E00"/>
    <w:rsid w:val="001D22D4"/>
    <w:rsid w:val="002076D3"/>
    <w:rsid w:val="00211357"/>
    <w:rsid w:val="00244A8C"/>
    <w:rsid w:val="00451669"/>
    <w:rsid w:val="004F2212"/>
    <w:rsid w:val="006355D8"/>
    <w:rsid w:val="00663B85"/>
    <w:rsid w:val="006C48EA"/>
    <w:rsid w:val="009F4C31"/>
    <w:rsid w:val="00AB769C"/>
    <w:rsid w:val="00B4573B"/>
    <w:rsid w:val="00CB1D69"/>
    <w:rsid w:val="00E74AE8"/>
    <w:rsid w:val="00F830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48E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C48E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326</Words>
  <Characters>1861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Charles Schaefer</dc:creator>
  <cp:keywords/>
  <dc:description/>
  <cp:lastModifiedBy>Frauke C. Schaefer</cp:lastModifiedBy>
  <cp:revision>7</cp:revision>
  <cp:lastPrinted>2014-07-20T01:22:00Z</cp:lastPrinted>
  <dcterms:created xsi:type="dcterms:W3CDTF">2014-06-29T23:23:00Z</dcterms:created>
  <dcterms:modified xsi:type="dcterms:W3CDTF">2014-10-03T19:17:00Z</dcterms:modified>
</cp:coreProperties>
</file>